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4"/>
        <w:gridCol w:w="3431"/>
      </w:tblGrid>
      <w:tr w:rsidR="00F747D9" w:rsidRPr="002A3656" w:rsidTr="005D41FA">
        <w:trPr>
          <w:trHeight w:hRule="exact" w:val="2144"/>
        </w:trPr>
        <w:tc>
          <w:tcPr>
            <w:tcW w:w="7044" w:type="dxa"/>
            <w:shd w:val="clear" w:color="auto" w:fill="auto"/>
          </w:tcPr>
          <w:p w:rsidR="00F747D9" w:rsidRPr="002A3656" w:rsidRDefault="00F747D9" w:rsidP="000F6C60">
            <w:pPr>
              <w:rPr>
                <w:rFonts w:ascii="Tahoma" w:hAnsi="Tahoma" w:cs="Tahoma"/>
              </w:rPr>
            </w:pPr>
            <w:bookmarkStart w:id="0" w:name="aan"/>
            <w:bookmarkEnd w:id="0"/>
            <w:r w:rsidRPr="002A3656">
              <w:rPr>
                <w:rFonts w:ascii="Tahoma" w:hAnsi="Tahoma" w:cs="Tahoma"/>
              </w:rPr>
              <w:t>A</w:t>
            </w:r>
            <w:r w:rsidR="009A3B69">
              <w:rPr>
                <w:rFonts w:ascii="Tahoma" w:hAnsi="Tahoma" w:cs="Tahoma"/>
              </w:rPr>
              <w:t xml:space="preserve">an </w:t>
            </w:r>
            <w:r w:rsidR="0029249D">
              <w:rPr>
                <w:rFonts w:ascii="Tahoma" w:hAnsi="Tahoma" w:cs="Tahoma"/>
              </w:rPr>
              <w:t>cliënt thuiszorg Evean</w:t>
            </w:r>
          </w:p>
          <w:p w:rsidR="00F747D9" w:rsidRPr="002A3656" w:rsidRDefault="00F747D9" w:rsidP="000F6C60">
            <w:pPr>
              <w:rPr>
                <w:rFonts w:ascii="Tahoma" w:hAnsi="Tahoma" w:cs="Tahoma"/>
              </w:rPr>
            </w:pPr>
            <w:bookmarkStart w:id="1" w:name="adres"/>
            <w:bookmarkEnd w:id="1"/>
          </w:p>
          <w:p w:rsidR="00F747D9" w:rsidRPr="002A3656" w:rsidRDefault="00F747D9" w:rsidP="000F6C60">
            <w:pPr>
              <w:rPr>
                <w:rFonts w:ascii="Tahoma" w:hAnsi="Tahoma" w:cs="Tahoma"/>
              </w:rPr>
            </w:pPr>
            <w:bookmarkStart w:id="2" w:name="postcode"/>
            <w:bookmarkEnd w:id="2"/>
            <w:r w:rsidRPr="002A3656">
              <w:rPr>
                <w:rFonts w:ascii="Tahoma" w:hAnsi="Tahoma" w:cs="Tahoma"/>
              </w:rPr>
              <w:t xml:space="preserve">  </w:t>
            </w:r>
            <w:bookmarkStart w:id="3" w:name="plaats"/>
            <w:bookmarkEnd w:id="3"/>
          </w:p>
        </w:tc>
        <w:tc>
          <w:tcPr>
            <w:tcW w:w="3431" w:type="dxa"/>
            <w:tcMar>
              <w:left w:w="0" w:type="dxa"/>
            </w:tcMar>
          </w:tcPr>
          <w:p w:rsidR="00F747D9" w:rsidRPr="002A3656" w:rsidRDefault="00F747D9" w:rsidP="000F6C60">
            <w:pPr>
              <w:rPr>
                <w:rFonts w:ascii="Tahoma" w:hAnsi="Tahoma" w:cs="Tahoma"/>
              </w:rPr>
            </w:pPr>
            <w:bookmarkStart w:id="4" w:name="afzLocatie"/>
            <w:bookmarkStart w:id="5" w:name="afzAdres"/>
            <w:bookmarkEnd w:id="4"/>
            <w:bookmarkEnd w:id="5"/>
            <w:r w:rsidRPr="002A3656">
              <w:rPr>
                <w:rFonts w:ascii="Tahoma" w:hAnsi="Tahoma" w:cs="Tahoma"/>
              </w:rPr>
              <w:t>Postbus 68</w:t>
            </w:r>
          </w:p>
          <w:p w:rsidR="00F747D9" w:rsidRPr="002A3656" w:rsidRDefault="00F747D9" w:rsidP="000F6C60">
            <w:pPr>
              <w:rPr>
                <w:rFonts w:ascii="Tahoma" w:hAnsi="Tahoma" w:cs="Tahoma"/>
              </w:rPr>
            </w:pPr>
            <w:bookmarkStart w:id="6" w:name="afzPostcode"/>
            <w:bookmarkEnd w:id="6"/>
            <w:r w:rsidRPr="002A3656">
              <w:rPr>
                <w:rFonts w:ascii="Tahoma" w:hAnsi="Tahoma" w:cs="Tahoma"/>
              </w:rPr>
              <w:t xml:space="preserve">1440 AB  </w:t>
            </w:r>
            <w:bookmarkStart w:id="7" w:name="afzPlaats"/>
            <w:bookmarkEnd w:id="7"/>
            <w:r w:rsidRPr="002A3656">
              <w:rPr>
                <w:rFonts w:ascii="Tahoma" w:hAnsi="Tahoma" w:cs="Tahoma"/>
              </w:rPr>
              <w:t>Purmerend</w:t>
            </w:r>
          </w:p>
          <w:p w:rsidR="00F747D9" w:rsidRPr="002A3656" w:rsidRDefault="00F747D9" w:rsidP="000F6C60">
            <w:pPr>
              <w:rPr>
                <w:rFonts w:ascii="Tahoma" w:hAnsi="Tahoma" w:cs="Tahoma"/>
              </w:rPr>
            </w:pPr>
            <w:bookmarkStart w:id="8" w:name="afzTelefoon"/>
            <w:bookmarkEnd w:id="8"/>
            <w:r w:rsidRPr="002A3656">
              <w:rPr>
                <w:rFonts w:ascii="Tahoma" w:hAnsi="Tahoma" w:cs="Tahoma"/>
              </w:rPr>
              <w:t>info@evean.nl</w:t>
            </w:r>
          </w:p>
          <w:p w:rsidR="00F747D9" w:rsidRPr="002A3656" w:rsidRDefault="00F747D9" w:rsidP="000F6C60">
            <w:pPr>
              <w:rPr>
                <w:rFonts w:ascii="Tahoma" w:hAnsi="Tahoma" w:cs="Tahoma"/>
              </w:rPr>
            </w:pPr>
            <w:r w:rsidRPr="002A3656">
              <w:rPr>
                <w:rFonts w:ascii="Tahoma" w:hAnsi="Tahoma" w:cs="Tahoma"/>
              </w:rPr>
              <w:t>www.evean.nl</w:t>
            </w:r>
          </w:p>
        </w:tc>
      </w:tr>
      <w:tr w:rsidR="00F747D9" w:rsidRPr="002A3656" w:rsidTr="005D41FA">
        <w:trPr>
          <w:trHeight w:hRule="exact" w:val="979"/>
        </w:trPr>
        <w:tc>
          <w:tcPr>
            <w:tcW w:w="7044" w:type="dxa"/>
            <w:shd w:val="clear" w:color="auto" w:fill="auto"/>
          </w:tcPr>
          <w:p w:rsidR="00F747D9" w:rsidRPr="002A3656" w:rsidRDefault="00F747D9" w:rsidP="000F6C60">
            <w:pPr>
              <w:rPr>
                <w:rFonts w:ascii="Tahoma" w:hAnsi="Tahoma" w:cs="Tahoma"/>
              </w:rPr>
            </w:pPr>
            <w:bookmarkStart w:id="9" w:name="afzPlaats1"/>
            <w:bookmarkEnd w:id="9"/>
            <w:r w:rsidRPr="002A3656">
              <w:rPr>
                <w:rFonts w:ascii="Tahoma" w:hAnsi="Tahoma" w:cs="Tahoma"/>
              </w:rPr>
              <w:t xml:space="preserve">Purmerend, </w:t>
            </w:r>
            <w:r w:rsidR="00C35C22">
              <w:rPr>
                <w:rFonts w:ascii="Tahoma" w:hAnsi="Tahoma" w:cs="Tahoma"/>
              </w:rPr>
              <w:t>15</w:t>
            </w:r>
            <w:r w:rsidR="003D226A" w:rsidRPr="002A3656">
              <w:rPr>
                <w:rFonts w:ascii="Tahoma" w:hAnsi="Tahoma" w:cs="Tahoma"/>
              </w:rPr>
              <w:t xml:space="preserve"> </w:t>
            </w:r>
            <w:r w:rsidR="00275ECF" w:rsidRPr="002A3656">
              <w:rPr>
                <w:rFonts w:ascii="Tahoma" w:hAnsi="Tahoma" w:cs="Tahoma"/>
              </w:rPr>
              <w:t>maart 2020</w:t>
            </w:r>
          </w:p>
          <w:p w:rsidR="000F6C60" w:rsidRDefault="000F6C60" w:rsidP="000F6C60">
            <w:pPr>
              <w:rPr>
                <w:rFonts w:ascii="Tahoma" w:hAnsi="Tahoma" w:cs="Tahoma"/>
              </w:rPr>
            </w:pPr>
          </w:p>
          <w:p w:rsidR="00F747D9" w:rsidRPr="002A3656" w:rsidRDefault="00F747D9" w:rsidP="000F6C60">
            <w:pPr>
              <w:rPr>
                <w:rFonts w:ascii="Tahoma" w:hAnsi="Tahoma" w:cs="Tahoma"/>
              </w:rPr>
            </w:pPr>
            <w:r w:rsidRPr="002A3656">
              <w:rPr>
                <w:rFonts w:ascii="Tahoma" w:hAnsi="Tahoma" w:cs="Tahoma"/>
              </w:rPr>
              <w:t xml:space="preserve">Betreft: </w:t>
            </w:r>
            <w:bookmarkStart w:id="10" w:name="betreft"/>
            <w:bookmarkStart w:id="11" w:name="referentie"/>
            <w:bookmarkEnd w:id="10"/>
            <w:bookmarkEnd w:id="11"/>
            <w:r w:rsidR="004B7454">
              <w:rPr>
                <w:rFonts w:ascii="Tahoma" w:hAnsi="Tahoma" w:cs="Tahoma"/>
                <w:b/>
              </w:rPr>
              <w:t xml:space="preserve">Informatie </w:t>
            </w:r>
            <w:r w:rsidR="000F6C60">
              <w:rPr>
                <w:rFonts w:ascii="Tahoma" w:hAnsi="Tahoma" w:cs="Tahoma"/>
                <w:b/>
              </w:rPr>
              <w:t xml:space="preserve">en preventieve maatregelen </w:t>
            </w:r>
            <w:r w:rsidR="004B7454">
              <w:rPr>
                <w:rFonts w:ascii="Tahoma" w:hAnsi="Tahoma" w:cs="Tahoma"/>
                <w:b/>
              </w:rPr>
              <w:t>Corona virus voor extramurale cliënten van Evean</w:t>
            </w:r>
          </w:p>
        </w:tc>
        <w:tc>
          <w:tcPr>
            <w:tcW w:w="3431" w:type="dxa"/>
            <w:tcMar>
              <w:left w:w="0" w:type="dxa"/>
            </w:tcMar>
          </w:tcPr>
          <w:p w:rsidR="00F747D9" w:rsidRPr="002A3656" w:rsidRDefault="00F747D9" w:rsidP="000F6C60">
            <w:pPr>
              <w:rPr>
                <w:rFonts w:ascii="Tahoma" w:hAnsi="Tahoma" w:cs="Tahoma"/>
              </w:rPr>
            </w:pPr>
            <w:bookmarkStart w:id="12" w:name="bereikbaar"/>
            <w:bookmarkEnd w:id="12"/>
          </w:p>
        </w:tc>
      </w:tr>
      <w:tr w:rsidR="005D41FA" w:rsidRPr="002A3656" w:rsidTr="005D41FA">
        <w:trPr>
          <w:trHeight w:hRule="exact" w:val="979"/>
        </w:trPr>
        <w:tc>
          <w:tcPr>
            <w:tcW w:w="7044" w:type="dxa"/>
            <w:shd w:val="clear" w:color="auto" w:fill="auto"/>
          </w:tcPr>
          <w:p w:rsidR="005D41FA" w:rsidRPr="002A3656" w:rsidRDefault="005D41FA" w:rsidP="000F6C60">
            <w:pPr>
              <w:rPr>
                <w:rFonts w:ascii="Tahoma" w:hAnsi="Tahoma" w:cs="Tahoma"/>
              </w:rPr>
            </w:pPr>
          </w:p>
        </w:tc>
        <w:tc>
          <w:tcPr>
            <w:tcW w:w="3431" w:type="dxa"/>
            <w:tcMar>
              <w:left w:w="0" w:type="dxa"/>
            </w:tcMar>
          </w:tcPr>
          <w:p w:rsidR="005D41FA" w:rsidRPr="002A3656" w:rsidRDefault="005D41FA" w:rsidP="000F6C60">
            <w:pPr>
              <w:rPr>
                <w:rFonts w:ascii="Tahoma" w:hAnsi="Tahoma" w:cs="Tahoma"/>
              </w:rPr>
            </w:pPr>
          </w:p>
        </w:tc>
      </w:tr>
    </w:tbl>
    <w:p w:rsidR="005D41FA" w:rsidRPr="005D41FA" w:rsidRDefault="004C7AE7" w:rsidP="000F6C60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13" w:name="aanhef"/>
      <w:bookmarkEnd w:id="13"/>
      <w:r>
        <w:rPr>
          <w:rFonts w:ascii="Tahoma" w:hAnsi="Tahoma" w:cs="Tahoma"/>
          <w:sz w:val="20"/>
          <w:szCs w:val="20"/>
          <w:highlight w:val="yellow"/>
        </w:rPr>
        <w:t>Geachte, of beste</w:t>
      </w:r>
      <w:r>
        <w:rPr>
          <w:rFonts w:ascii="Tahoma" w:hAnsi="Tahoma" w:cs="Tahoma"/>
          <w:sz w:val="20"/>
          <w:szCs w:val="20"/>
        </w:rPr>
        <w:t>,</w:t>
      </w:r>
      <w:bookmarkStart w:id="14" w:name="_GoBack"/>
      <w:bookmarkEnd w:id="14"/>
    </w:p>
    <w:p w:rsidR="005D41FA" w:rsidRPr="005D41FA" w:rsidRDefault="005D41FA" w:rsidP="000F6C6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D41FA" w:rsidRDefault="00DF2DB8" w:rsidP="000F6C6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Bij deze sturen </w:t>
      </w:r>
      <w:r w:rsidR="005D41FA" w:rsidRPr="005D41FA">
        <w:rPr>
          <w:rFonts w:ascii="Tahoma" w:hAnsi="Tahoma" w:cs="Tahoma"/>
          <w:sz w:val="20"/>
          <w:szCs w:val="20"/>
        </w:rPr>
        <w:t>wij u e</w:t>
      </w:r>
      <w:r>
        <w:rPr>
          <w:rFonts w:ascii="Tahoma" w:hAnsi="Tahoma" w:cs="Tahoma"/>
          <w:sz w:val="20"/>
          <w:szCs w:val="20"/>
        </w:rPr>
        <w:t>en brief waarin wij u informer</w:t>
      </w:r>
      <w:r w:rsidR="005D41FA" w:rsidRPr="005D41FA">
        <w:rPr>
          <w:rFonts w:ascii="Tahoma" w:hAnsi="Tahoma" w:cs="Tahoma"/>
          <w:sz w:val="20"/>
          <w:szCs w:val="20"/>
        </w:rPr>
        <w:t xml:space="preserve">en over de maatregelen die </w:t>
      </w:r>
      <w:r w:rsidR="005D41FA">
        <w:rPr>
          <w:rFonts w:ascii="Tahoma" w:hAnsi="Tahoma" w:cs="Tahoma"/>
          <w:sz w:val="20"/>
          <w:szCs w:val="20"/>
        </w:rPr>
        <w:t>Evean</w:t>
      </w:r>
      <w:r w:rsidR="005D41FA" w:rsidRPr="005D41FA">
        <w:rPr>
          <w:rFonts w:ascii="Tahoma" w:hAnsi="Tahoma" w:cs="Tahoma"/>
          <w:sz w:val="20"/>
          <w:szCs w:val="20"/>
        </w:rPr>
        <w:t xml:space="preserve"> heeft genomen om mogelijke verspreiding van het nieuwe coronavirus te voorkomen. </w:t>
      </w:r>
      <w:r w:rsidR="005D41FA">
        <w:rPr>
          <w:rFonts w:ascii="Tahoma" w:hAnsi="Tahoma" w:cs="Tahoma"/>
          <w:sz w:val="20"/>
          <w:szCs w:val="20"/>
        </w:rPr>
        <w:t>Evean</w:t>
      </w:r>
      <w:r w:rsidR="005D41FA" w:rsidRPr="005D41FA">
        <w:rPr>
          <w:rFonts w:ascii="Tahoma" w:hAnsi="Tahoma" w:cs="Tahoma"/>
          <w:sz w:val="20"/>
          <w:szCs w:val="20"/>
        </w:rPr>
        <w:t xml:space="preserve"> heeft de nodige voorbereidingen getroffen en onze zorgverleners weten hoe zij moeten handelen als er een besmetting wordt vermoed of geconstateerd. </w:t>
      </w:r>
    </w:p>
    <w:p w:rsidR="00DF2DB8" w:rsidRPr="005D41FA" w:rsidRDefault="00DF2DB8" w:rsidP="000F6C6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D41FA" w:rsidRPr="005D41FA" w:rsidRDefault="005D41FA" w:rsidP="000F6C6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D41FA">
        <w:rPr>
          <w:rFonts w:ascii="Tahoma" w:hAnsi="Tahoma" w:cs="Tahoma"/>
          <w:b/>
          <w:sz w:val="20"/>
          <w:szCs w:val="20"/>
        </w:rPr>
        <w:t>Wees</w:t>
      </w:r>
      <w:r w:rsidR="00DF2DB8">
        <w:rPr>
          <w:rFonts w:ascii="Tahoma" w:hAnsi="Tahoma" w:cs="Tahoma"/>
          <w:b/>
          <w:sz w:val="20"/>
          <w:szCs w:val="20"/>
        </w:rPr>
        <w:t xml:space="preserve"> terughoudend met sociale contacten</w:t>
      </w:r>
      <w:r w:rsidRPr="005D41FA">
        <w:rPr>
          <w:rFonts w:ascii="Tahoma" w:hAnsi="Tahoma" w:cs="Tahoma"/>
          <w:b/>
          <w:sz w:val="20"/>
          <w:szCs w:val="20"/>
        </w:rPr>
        <w:t xml:space="preserve"> </w:t>
      </w:r>
    </w:p>
    <w:p w:rsidR="004D0384" w:rsidRPr="004B4E46" w:rsidRDefault="005D41FA" w:rsidP="000F6C6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Evean</w:t>
      </w:r>
      <w:r w:rsidRPr="005D41FA">
        <w:rPr>
          <w:rFonts w:ascii="Tahoma" w:hAnsi="Tahoma" w:cs="Tahoma"/>
          <w:sz w:val="20"/>
          <w:szCs w:val="20"/>
        </w:rPr>
        <w:t xml:space="preserve"> doet haar uiterste best om </w:t>
      </w:r>
      <w:r w:rsidR="004B4E46">
        <w:rPr>
          <w:rFonts w:ascii="Tahoma" w:hAnsi="Tahoma" w:cs="Tahoma"/>
          <w:sz w:val="20"/>
          <w:szCs w:val="20"/>
        </w:rPr>
        <w:t xml:space="preserve">besmettingen van </w:t>
      </w:r>
      <w:r w:rsidRPr="005D41FA">
        <w:rPr>
          <w:rFonts w:ascii="Tahoma" w:hAnsi="Tahoma" w:cs="Tahoma"/>
          <w:sz w:val="20"/>
          <w:szCs w:val="20"/>
        </w:rPr>
        <w:t>het nieuwe coro</w:t>
      </w:r>
      <w:r w:rsidR="004B4E46">
        <w:rPr>
          <w:rFonts w:ascii="Tahoma" w:hAnsi="Tahoma" w:cs="Tahoma"/>
          <w:sz w:val="20"/>
          <w:szCs w:val="20"/>
        </w:rPr>
        <w:t>navirus te beperken</w:t>
      </w:r>
      <w:r w:rsidRPr="005D41FA">
        <w:rPr>
          <w:rFonts w:ascii="Tahoma" w:hAnsi="Tahoma" w:cs="Tahoma"/>
          <w:sz w:val="20"/>
          <w:szCs w:val="20"/>
        </w:rPr>
        <w:t xml:space="preserve">. </w:t>
      </w:r>
      <w:r w:rsidR="004D0384" w:rsidRPr="004B4E46">
        <w:rPr>
          <w:rFonts w:ascii="Tahoma" w:hAnsi="Tahoma" w:cs="Tahoma"/>
          <w:sz w:val="20"/>
          <w:szCs w:val="20"/>
        </w:rPr>
        <w:t>Hiermee streeft Evean ernaar haar bewoners, cliënten en personeel zoveel mogelijk te beschermen tegen de verspreiding van het nieuwe coronavirus COVID-19).</w:t>
      </w:r>
      <w:r w:rsidR="00D360B1">
        <w:rPr>
          <w:rFonts w:ascii="Tahoma" w:hAnsi="Tahoma" w:cs="Tahoma"/>
          <w:sz w:val="20"/>
          <w:szCs w:val="20"/>
        </w:rPr>
        <w:t xml:space="preserve"> Indien u</w:t>
      </w:r>
      <w:r w:rsidR="00DF2DB8" w:rsidRPr="004B4E46">
        <w:rPr>
          <w:rFonts w:ascii="Tahoma" w:hAnsi="Tahoma" w:cs="Tahoma"/>
          <w:sz w:val="20"/>
          <w:szCs w:val="20"/>
        </w:rPr>
        <w:t xml:space="preserve"> valt onder de risicogroep zoals hieronder beschreven, dan </w:t>
      </w:r>
      <w:r w:rsidR="004B4E46" w:rsidRPr="004B4E46">
        <w:rPr>
          <w:rFonts w:ascii="Tahoma" w:hAnsi="Tahoma" w:cs="Tahoma"/>
          <w:sz w:val="20"/>
          <w:szCs w:val="20"/>
        </w:rPr>
        <w:t>heeft u een groter risico om geï</w:t>
      </w:r>
      <w:r w:rsidR="00DF2DB8" w:rsidRPr="004B4E46">
        <w:rPr>
          <w:rFonts w:ascii="Tahoma" w:hAnsi="Tahoma" w:cs="Tahoma"/>
          <w:sz w:val="20"/>
          <w:szCs w:val="20"/>
        </w:rPr>
        <w:t>nfecteerd te raken en kan het beloop erger zijn.</w:t>
      </w:r>
    </w:p>
    <w:p w:rsidR="00DF2DB8" w:rsidRPr="00DF2DB8" w:rsidRDefault="00DF2DB8" w:rsidP="000F6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50"/>
      </w:tblGrid>
      <w:tr w:rsidR="00DF2DB8" w:rsidRPr="00DF2DB8">
        <w:trPr>
          <w:trHeight w:val="1098"/>
        </w:trPr>
        <w:tc>
          <w:tcPr>
            <w:tcW w:w="8050" w:type="dxa"/>
          </w:tcPr>
          <w:p w:rsidR="00DF2DB8" w:rsidRPr="00D360B1" w:rsidRDefault="00DF2DB8" w:rsidP="000F6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D360B1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Risicogroepen:</w:t>
            </w:r>
          </w:p>
          <w:p w:rsidR="00DF2DB8" w:rsidRPr="002A7154" w:rsidRDefault="002A7154" w:rsidP="000F6C60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A7154">
              <w:rPr>
                <w:rFonts w:cs="Tahoma"/>
                <w:szCs w:val="20"/>
              </w:rPr>
              <w:t>Mensen ouder dan 70 jaar</w:t>
            </w:r>
          </w:p>
          <w:p w:rsidR="002A7154" w:rsidRPr="002A7154" w:rsidRDefault="002A7154" w:rsidP="000F6C60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A7154">
              <w:rPr>
                <w:rFonts w:cs="Tahoma"/>
                <w:szCs w:val="20"/>
              </w:rPr>
              <w:t>Mensen ouder dan 18 jaar met:</w:t>
            </w:r>
          </w:p>
          <w:p w:rsidR="00DF2DB8" w:rsidRPr="00DF2DB8" w:rsidRDefault="002A7154" w:rsidP="000F6C60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A71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="00DF2DB8" w:rsidRPr="00DF2D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afwijkingen en functiestoornissen van de luchtwegen en longen; </w:t>
            </w:r>
          </w:p>
          <w:p w:rsidR="00DF2DB8" w:rsidRPr="00DF2DB8" w:rsidRDefault="00DF2DB8" w:rsidP="000F6C60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F2D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chronische hartaandoeningen; </w:t>
            </w:r>
          </w:p>
          <w:p w:rsidR="00DF2DB8" w:rsidRPr="00DF2DB8" w:rsidRDefault="00DF2DB8" w:rsidP="000F6C60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F2D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diabetes mellitus; </w:t>
            </w:r>
          </w:p>
          <w:p w:rsidR="00DF2DB8" w:rsidRPr="00DF2DB8" w:rsidRDefault="00DF2DB8" w:rsidP="000F6C60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F2D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ernstige nieraandoeningen die leiden tot dialyse of niertransplantatie; </w:t>
            </w:r>
          </w:p>
          <w:p w:rsidR="00DF2DB8" w:rsidRPr="00DF2DB8" w:rsidRDefault="00DF2DB8" w:rsidP="000F6C60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F2DB8">
              <w:rPr>
                <w:rFonts w:ascii="Tahoma" w:hAnsi="Tahoma" w:cs="Tahoma"/>
                <w:color w:val="000000"/>
                <w:sz w:val="20"/>
                <w:szCs w:val="20"/>
              </w:rPr>
              <w:t>- verminderde weerstand tegen infecties door medicatie voor auto-immuunziekten, na orgaantransplantatie, bij hematologische aandoeningen, bij aangeboren</w:t>
            </w:r>
            <w:r w:rsidR="00D360B1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DF2D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of op latere leeftijd ontstane afweerstoornissen waarvoor behandeling nodig is, of bij chemotherapie en/of bestraling bij kankerpatiënten; </w:t>
            </w:r>
          </w:p>
          <w:p w:rsidR="00DF2DB8" w:rsidRPr="00DF2DB8" w:rsidRDefault="00DF2DB8" w:rsidP="000F6C60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F2DB8">
              <w:rPr>
                <w:rFonts w:ascii="Tahoma" w:hAnsi="Tahoma" w:cs="Tahoma"/>
                <w:color w:val="000000"/>
                <w:sz w:val="20"/>
                <w:szCs w:val="20"/>
              </w:rPr>
              <w:t>- met een hiv</w:t>
            </w:r>
            <w:r w:rsidR="00D360B1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DF2DB8">
              <w:rPr>
                <w:rFonts w:ascii="Tahoma" w:hAnsi="Tahoma" w:cs="Tahoma"/>
                <w:color w:val="000000"/>
                <w:sz w:val="20"/>
                <w:szCs w:val="20"/>
              </w:rPr>
              <w:t>infectie in overleg met de hiv</w:t>
            </w:r>
            <w:r w:rsidR="00D360B1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DF2D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behandelaar; </w:t>
            </w:r>
          </w:p>
          <w:p w:rsidR="00DF2DB8" w:rsidRPr="00DF2DB8" w:rsidRDefault="00DF2DB8" w:rsidP="000F6C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2A7154" w:rsidRDefault="002A7154" w:rsidP="000F6C6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D41FA" w:rsidRDefault="005D41FA" w:rsidP="000F6C6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D41FA">
        <w:rPr>
          <w:rFonts w:ascii="Tahoma" w:hAnsi="Tahoma" w:cs="Tahoma"/>
          <w:b/>
          <w:sz w:val="20"/>
          <w:szCs w:val="20"/>
        </w:rPr>
        <w:t>Wat kunt u zelf doen</w:t>
      </w:r>
      <w:r w:rsidR="002A7154">
        <w:rPr>
          <w:rFonts w:ascii="Tahoma" w:hAnsi="Tahoma" w:cs="Tahoma"/>
          <w:b/>
          <w:sz w:val="20"/>
          <w:szCs w:val="20"/>
        </w:rPr>
        <w:t xml:space="preserve"> voor uw eigen gezondheid en die van onze medewerkers</w:t>
      </w:r>
    </w:p>
    <w:p w:rsidR="002A7154" w:rsidRPr="005D41FA" w:rsidRDefault="002A7154" w:rsidP="000F6C6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B4E46" w:rsidRPr="00981D5C" w:rsidRDefault="005D41FA" w:rsidP="000F6C60">
      <w:pPr>
        <w:pStyle w:val="Lijstalinea"/>
        <w:numPr>
          <w:ilvl w:val="0"/>
          <w:numId w:val="19"/>
        </w:numPr>
        <w:rPr>
          <w:rFonts w:cs="Tahoma"/>
          <w:szCs w:val="20"/>
        </w:rPr>
      </w:pPr>
      <w:r w:rsidRPr="00981D5C">
        <w:rPr>
          <w:rFonts w:cs="Tahoma"/>
          <w:szCs w:val="20"/>
        </w:rPr>
        <w:t>Was uw hand</w:t>
      </w:r>
      <w:r w:rsidR="00D360B1" w:rsidRPr="00981D5C">
        <w:rPr>
          <w:rFonts w:cs="Tahoma"/>
          <w:szCs w:val="20"/>
        </w:rPr>
        <w:t>en regelmatig met water en zeep</w:t>
      </w:r>
    </w:p>
    <w:p w:rsidR="005D41FA" w:rsidRPr="00981D5C" w:rsidRDefault="005D41FA" w:rsidP="000F6C60">
      <w:pPr>
        <w:pStyle w:val="Lijstalinea"/>
        <w:numPr>
          <w:ilvl w:val="0"/>
          <w:numId w:val="19"/>
        </w:numPr>
        <w:rPr>
          <w:rFonts w:cs="Tahoma"/>
          <w:szCs w:val="20"/>
        </w:rPr>
      </w:pPr>
      <w:r w:rsidRPr="00981D5C">
        <w:rPr>
          <w:rFonts w:cs="Tahoma"/>
          <w:szCs w:val="20"/>
        </w:rPr>
        <w:t>Hoest en nies i</w:t>
      </w:r>
      <w:r w:rsidR="00D360B1" w:rsidRPr="00981D5C">
        <w:rPr>
          <w:rFonts w:cs="Tahoma"/>
          <w:szCs w:val="20"/>
        </w:rPr>
        <w:t>n de binnenkant van uw elleboog</w:t>
      </w:r>
    </w:p>
    <w:p w:rsidR="005D41FA" w:rsidRPr="00981D5C" w:rsidRDefault="005D41FA" w:rsidP="000F6C60">
      <w:pPr>
        <w:pStyle w:val="Lijstalinea"/>
        <w:numPr>
          <w:ilvl w:val="0"/>
          <w:numId w:val="19"/>
        </w:numPr>
        <w:rPr>
          <w:rFonts w:cs="Tahoma"/>
          <w:szCs w:val="20"/>
        </w:rPr>
      </w:pPr>
      <w:r w:rsidRPr="00981D5C">
        <w:rPr>
          <w:rFonts w:cs="Tahoma"/>
          <w:szCs w:val="20"/>
        </w:rPr>
        <w:t>Gebruik papieren zakdoekjes en gooi ze d</w:t>
      </w:r>
      <w:r w:rsidR="00D360B1" w:rsidRPr="00981D5C">
        <w:rPr>
          <w:rFonts w:cs="Tahoma"/>
          <w:szCs w:val="20"/>
        </w:rPr>
        <w:t>irect weg. Was daarna uw handen</w:t>
      </w:r>
    </w:p>
    <w:p w:rsidR="004B4E46" w:rsidRPr="00981D5C" w:rsidRDefault="005D41FA" w:rsidP="000F6C60">
      <w:pPr>
        <w:pStyle w:val="Lijstalinea"/>
        <w:numPr>
          <w:ilvl w:val="0"/>
          <w:numId w:val="19"/>
        </w:numPr>
        <w:rPr>
          <w:rFonts w:cs="Tahoma"/>
          <w:szCs w:val="20"/>
        </w:rPr>
      </w:pPr>
      <w:r w:rsidRPr="00981D5C">
        <w:rPr>
          <w:rFonts w:cs="Tahoma"/>
          <w:szCs w:val="20"/>
        </w:rPr>
        <w:lastRenderedPageBreak/>
        <w:t>Schud geen</w:t>
      </w:r>
      <w:r w:rsidR="00D360B1" w:rsidRPr="00981D5C">
        <w:rPr>
          <w:rFonts w:cs="Tahoma"/>
          <w:szCs w:val="20"/>
        </w:rPr>
        <w:t xml:space="preserve"> handen en houd gepaste afstand</w:t>
      </w:r>
    </w:p>
    <w:p w:rsidR="00981D5C" w:rsidRDefault="00981D5C" w:rsidP="000F6C60">
      <w:pPr>
        <w:pStyle w:val="Lijstalinea"/>
        <w:numPr>
          <w:ilvl w:val="0"/>
          <w:numId w:val="19"/>
        </w:numPr>
        <w:rPr>
          <w:rFonts w:cs="Tahoma"/>
          <w:szCs w:val="20"/>
        </w:rPr>
      </w:pPr>
      <w:r>
        <w:rPr>
          <w:rFonts w:cs="Tahoma"/>
          <w:szCs w:val="20"/>
        </w:rPr>
        <w:t>Als er iemand in uw gezin/ huishouden koorts heeft, verkouden is en/of hoest vermijd       verblijf in dezelfde ruimte zoveel mogelijk</w:t>
      </w:r>
    </w:p>
    <w:p w:rsidR="004B4E46" w:rsidRDefault="004B4E46" w:rsidP="000F6C60">
      <w:pPr>
        <w:pStyle w:val="Lijstalinea"/>
        <w:numPr>
          <w:ilvl w:val="0"/>
          <w:numId w:val="19"/>
        </w:numPr>
        <w:rPr>
          <w:rFonts w:cs="Tahoma"/>
          <w:szCs w:val="20"/>
        </w:rPr>
      </w:pPr>
      <w:r>
        <w:rPr>
          <w:rFonts w:cs="Tahoma"/>
          <w:szCs w:val="20"/>
        </w:rPr>
        <w:t>Beperk so</w:t>
      </w:r>
      <w:r w:rsidR="00D360B1">
        <w:rPr>
          <w:rFonts w:cs="Tahoma"/>
          <w:szCs w:val="20"/>
        </w:rPr>
        <w:t>ciale contacten zoveel mogelijk</w:t>
      </w:r>
      <w:r w:rsidR="00981D5C">
        <w:rPr>
          <w:rFonts w:cs="Tahoma"/>
          <w:szCs w:val="20"/>
        </w:rPr>
        <w:t>, vermijd gezelschappen</w:t>
      </w:r>
    </w:p>
    <w:p w:rsidR="004B4E46" w:rsidRDefault="00D360B1" w:rsidP="000F6C60">
      <w:pPr>
        <w:pStyle w:val="Lijstalinea"/>
        <w:numPr>
          <w:ilvl w:val="0"/>
          <w:numId w:val="19"/>
        </w:numPr>
        <w:rPr>
          <w:rFonts w:cs="Tahoma"/>
          <w:szCs w:val="20"/>
        </w:rPr>
      </w:pPr>
      <w:r>
        <w:rPr>
          <w:rFonts w:cs="Tahoma"/>
          <w:szCs w:val="20"/>
        </w:rPr>
        <w:t>Beperk activiteiten buitenshuis</w:t>
      </w:r>
      <w:r w:rsidR="0029249D">
        <w:rPr>
          <w:rFonts w:cs="Tahoma"/>
          <w:szCs w:val="20"/>
        </w:rPr>
        <w:t xml:space="preserve"> in </w:t>
      </w:r>
      <w:r w:rsidR="00981D5C">
        <w:rPr>
          <w:rFonts w:cs="Tahoma"/>
          <w:szCs w:val="20"/>
        </w:rPr>
        <w:t>af</w:t>
      </w:r>
      <w:r w:rsidR="0029249D">
        <w:rPr>
          <w:rFonts w:cs="Tahoma"/>
          <w:szCs w:val="20"/>
        </w:rPr>
        <w:t>gesloten ruimtes</w:t>
      </w:r>
    </w:p>
    <w:p w:rsidR="004B4E46" w:rsidRDefault="00D360B1" w:rsidP="000F6C60">
      <w:pPr>
        <w:pStyle w:val="Lijstalinea"/>
        <w:numPr>
          <w:ilvl w:val="0"/>
          <w:numId w:val="19"/>
        </w:numPr>
        <w:rPr>
          <w:rFonts w:cs="Tahoma"/>
          <w:szCs w:val="20"/>
        </w:rPr>
      </w:pPr>
      <w:r>
        <w:rPr>
          <w:rFonts w:cs="Tahoma"/>
          <w:szCs w:val="20"/>
        </w:rPr>
        <w:t>Bezoek geen (klein)kinderen</w:t>
      </w:r>
      <w:r w:rsidR="00981D5C">
        <w:rPr>
          <w:rFonts w:cs="Tahoma"/>
          <w:szCs w:val="20"/>
        </w:rPr>
        <w:t xml:space="preserve">, pas niet op </w:t>
      </w:r>
      <w:r w:rsidR="0029249D">
        <w:rPr>
          <w:rFonts w:cs="Tahoma"/>
          <w:szCs w:val="20"/>
        </w:rPr>
        <w:t>kinderen</w:t>
      </w:r>
    </w:p>
    <w:p w:rsidR="00981D5C" w:rsidRDefault="00981D5C" w:rsidP="000F6C60">
      <w:pPr>
        <w:pStyle w:val="Lijstalinea"/>
        <w:numPr>
          <w:ilvl w:val="0"/>
          <w:numId w:val="19"/>
        </w:numPr>
        <w:rPr>
          <w:rFonts w:cs="Tahoma"/>
          <w:szCs w:val="20"/>
        </w:rPr>
      </w:pPr>
      <w:r>
        <w:rPr>
          <w:rFonts w:cs="Tahoma"/>
          <w:szCs w:val="20"/>
        </w:rPr>
        <w:t>Vermijd reizen met het openbaar vervoer zo veel mogelijk</w:t>
      </w:r>
    </w:p>
    <w:p w:rsidR="000F6C60" w:rsidRDefault="00981D5C" w:rsidP="000F6C60">
      <w:pPr>
        <w:pStyle w:val="Lijstalinea"/>
        <w:numPr>
          <w:ilvl w:val="0"/>
          <w:numId w:val="19"/>
        </w:numPr>
        <w:rPr>
          <w:rFonts w:cs="Tahoma"/>
          <w:szCs w:val="20"/>
        </w:rPr>
      </w:pPr>
      <w:r>
        <w:rPr>
          <w:rFonts w:cs="Tahoma"/>
          <w:szCs w:val="20"/>
        </w:rPr>
        <w:t>Beperk boodschappen doen, vraag iemand anders of laat boodschappen thuis bezorgen</w:t>
      </w:r>
    </w:p>
    <w:p w:rsidR="00992E77" w:rsidRDefault="00992E77" w:rsidP="00992E77">
      <w:pPr>
        <w:pStyle w:val="Lijstalinea"/>
        <w:rPr>
          <w:rFonts w:cs="Tahoma"/>
          <w:szCs w:val="20"/>
        </w:rPr>
      </w:pPr>
    </w:p>
    <w:p w:rsidR="00992E77" w:rsidRPr="00992E77" w:rsidRDefault="00992E77" w:rsidP="00992E77">
      <w:pPr>
        <w:pStyle w:val="Lijstalinea"/>
        <w:rPr>
          <w:rFonts w:cs="Tahoma"/>
          <w:szCs w:val="20"/>
        </w:rPr>
      </w:pPr>
    </w:p>
    <w:p w:rsidR="0029249D" w:rsidRPr="00992E77" w:rsidRDefault="000F6C60" w:rsidP="000F6C60">
      <w:pPr>
        <w:spacing w:line="240" w:lineRule="auto"/>
        <w:rPr>
          <w:rFonts w:ascii="Tahoma" w:hAnsi="Tahoma" w:cs="Tahoma"/>
          <w:sz w:val="20"/>
          <w:szCs w:val="20"/>
        </w:rPr>
      </w:pPr>
      <w:r w:rsidRPr="00992E77">
        <w:rPr>
          <w:rFonts w:ascii="Tahoma" w:hAnsi="Tahoma" w:cs="Tahoma"/>
          <w:sz w:val="20"/>
          <w:szCs w:val="20"/>
        </w:rPr>
        <w:t>Bij voorkeur verlenen wij de zorg  aan u met zo min mogelijk andere personen in de woning.  Dit om mogelijke besmettingen te verminderen.</w:t>
      </w:r>
    </w:p>
    <w:p w:rsidR="005D41FA" w:rsidRPr="00992E77" w:rsidRDefault="005D41FA" w:rsidP="000F6C6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92E77">
        <w:rPr>
          <w:rFonts w:ascii="Tahoma" w:hAnsi="Tahoma" w:cs="Tahoma"/>
          <w:b/>
          <w:sz w:val="20"/>
          <w:szCs w:val="20"/>
        </w:rPr>
        <w:t xml:space="preserve">Heeft u vragen? </w:t>
      </w:r>
    </w:p>
    <w:p w:rsidR="005D41FA" w:rsidRPr="005D41FA" w:rsidRDefault="005D41FA" w:rsidP="000F6C6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92E77">
        <w:rPr>
          <w:rFonts w:ascii="Tahoma" w:hAnsi="Tahoma" w:cs="Tahoma"/>
          <w:sz w:val="20"/>
          <w:szCs w:val="20"/>
        </w:rPr>
        <w:t xml:space="preserve">Voor vragen over het nieuwe coronavirus (COVID-19) </w:t>
      </w:r>
      <w:r w:rsidRPr="005D41FA">
        <w:rPr>
          <w:rFonts w:ascii="Tahoma" w:hAnsi="Tahoma" w:cs="Tahoma"/>
          <w:sz w:val="20"/>
          <w:szCs w:val="20"/>
        </w:rPr>
        <w:t xml:space="preserve">verwijzen wij u door naar de website van het RIVM (Rijksinstituut voor Volksgezondheid en Milieu) https://www.rivm.nl/coronavirus/covid-19/vragen-antwoorden. U kunt ook bellen naar het landelijk informatienummer 0800 – 1351. </w:t>
      </w:r>
    </w:p>
    <w:p w:rsidR="005D41FA" w:rsidRPr="005D41FA" w:rsidRDefault="005D41FA" w:rsidP="000F6C6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D41FA" w:rsidRPr="005D41FA" w:rsidRDefault="005D41FA" w:rsidP="000F6C6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D41FA">
        <w:rPr>
          <w:rFonts w:ascii="Tahoma" w:hAnsi="Tahoma" w:cs="Tahoma"/>
          <w:sz w:val="20"/>
          <w:szCs w:val="20"/>
        </w:rPr>
        <w:t xml:space="preserve">Voor overige vragen kunt u uiteraard ook altijd terecht bij de </w:t>
      </w:r>
      <w:r>
        <w:rPr>
          <w:rFonts w:ascii="Tahoma" w:hAnsi="Tahoma" w:cs="Tahoma"/>
          <w:sz w:val="20"/>
          <w:szCs w:val="20"/>
        </w:rPr>
        <w:t>teammanager</w:t>
      </w:r>
      <w:r w:rsidR="004B4E46">
        <w:rPr>
          <w:rFonts w:ascii="Tahoma" w:hAnsi="Tahoma" w:cs="Tahoma"/>
          <w:sz w:val="20"/>
          <w:szCs w:val="20"/>
        </w:rPr>
        <w:t xml:space="preserve"> waar u of uw familielid zorg ontvangt</w:t>
      </w:r>
      <w:r w:rsidR="00D360B1">
        <w:rPr>
          <w:rFonts w:ascii="Tahoma" w:hAnsi="Tahoma" w:cs="Tahoma"/>
          <w:sz w:val="20"/>
          <w:szCs w:val="20"/>
        </w:rPr>
        <w:t>.</w:t>
      </w:r>
      <w:r w:rsidRPr="005D41FA">
        <w:rPr>
          <w:rFonts w:ascii="Tahoma" w:hAnsi="Tahoma" w:cs="Tahoma"/>
          <w:sz w:val="20"/>
          <w:szCs w:val="20"/>
        </w:rPr>
        <w:t xml:space="preserve"> </w:t>
      </w:r>
    </w:p>
    <w:p w:rsidR="005D41FA" w:rsidRPr="005D41FA" w:rsidRDefault="005D41FA" w:rsidP="000F6C6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D41FA" w:rsidRPr="005D41FA" w:rsidRDefault="005D41FA" w:rsidP="000F6C6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D41FA">
        <w:rPr>
          <w:rFonts w:ascii="Tahoma" w:hAnsi="Tahoma" w:cs="Tahoma"/>
          <w:sz w:val="20"/>
          <w:szCs w:val="20"/>
        </w:rPr>
        <w:t>Met vriendelijke groet,</w:t>
      </w:r>
    </w:p>
    <w:p w:rsidR="001D33A6" w:rsidRDefault="001D33A6" w:rsidP="000F6C6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D41FA" w:rsidRDefault="005D41FA" w:rsidP="000F6C6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D41FA">
        <w:rPr>
          <w:rFonts w:ascii="Tahoma" w:hAnsi="Tahoma" w:cs="Tahoma"/>
          <w:sz w:val="20"/>
          <w:szCs w:val="20"/>
          <w:highlight w:val="yellow"/>
        </w:rPr>
        <w:t>Teamman</w:t>
      </w:r>
      <w:r w:rsidR="005F48E2">
        <w:rPr>
          <w:rFonts w:ascii="Tahoma" w:hAnsi="Tahoma" w:cs="Tahoma"/>
          <w:sz w:val="20"/>
          <w:szCs w:val="20"/>
          <w:highlight w:val="yellow"/>
        </w:rPr>
        <w:t>a</w:t>
      </w:r>
      <w:r w:rsidR="004B4E46">
        <w:rPr>
          <w:rFonts w:ascii="Tahoma" w:hAnsi="Tahoma" w:cs="Tahoma"/>
          <w:sz w:val="20"/>
          <w:szCs w:val="20"/>
          <w:highlight w:val="yellow"/>
        </w:rPr>
        <w:t>ger</w:t>
      </w:r>
      <w:r w:rsidR="004B4E46">
        <w:rPr>
          <w:rFonts w:ascii="Tahoma" w:hAnsi="Tahoma" w:cs="Tahoma"/>
          <w:sz w:val="20"/>
          <w:szCs w:val="20"/>
        </w:rPr>
        <w:t xml:space="preserve"> extramurale zorg</w:t>
      </w:r>
    </w:p>
    <w:p w:rsidR="00896716" w:rsidRPr="002A3656" w:rsidRDefault="00896716" w:rsidP="000F6C60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896716" w:rsidRPr="002A3656" w:rsidSect="00CB210B">
      <w:headerReference w:type="default" r:id="rId9"/>
      <w:footerReference w:type="default" r:id="rId10"/>
      <w:pgSz w:w="11906" w:h="16838" w:code="9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E6" w:rsidRDefault="001416E6">
      <w:pPr>
        <w:spacing w:after="0" w:line="240" w:lineRule="auto"/>
      </w:pPr>
      <w:r>
        <w:separator/>
      </w:r>
    </w:p>
  </w:endnote>
  <w:endnote w:type="continuationSeparator" w:id="0">
    <w:p w:rsidR="001416E6" w:rsidRDefault="0014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AE" w:rsidRPr="00164AAE" w:rsidRDefault="00F747D9" w:rsidP="00164AAE">
    <w:pPr>
      <w:pStyle w:val="Voettekst"/>
      <w:spacing w:line="200" w:lineRule="atLeast"/>
      <w:rPr>
        <w:rFonts w:ascii="Tahoma" w:hAnsi="Tahoma" w:cs="Tahoma"/>
        <w:sz w:val="16"/>
        <w:szCs w:val="16"/>
      </w:rPr>
    </w:pPr>
    <w:bookmarkStart w:id="15" w:name="voettekst"/>
    <w:bookmarkEnd w:id="15"/>
    <w:r>
      <w:rPr>
        <w:rFonts w:ascii="Tahoma" w:hAnsi="Tahoma" w:cs="Tahoma"/>
        <w:sz w:val="16"/>
        <w:szCs w:val="16"/>
      </w:rPr>
      <w:t>Postbus 68 1440 AB  Purmerend  •  IBAN NL44INGB0002942887  •  KvK 41232302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E6" w:rsidRDefault="001416E6">
      <w:pPr>
        <w:spacing w:after="0" w:line="240" w:lineRule="auto"/>
      </w:pPr>
      <w:r>
        <w:separator/>
      </w:r>
    </w:p>
  </w:footnote>
  <w:footnote w:type="continuationSeparator" w:id="0">
    <w:p w:rsidR="001416E6" w:rsidRDefault="0014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18" w:rsidRDefault="00C77118" w:rsidP="00C77118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1F366539" wp14:editId="04D5FE19">
          <wp:extent cx="1722755" cy="467995"/>
          <wp:effectExtent l="0" t="0" r="0" b="8255"/>
          <wp:docPr id="2" name="Afbeelding 2" descr="cid:image001.png@01D453F5.B1084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53F5.B10848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CFD"/>
    <w:multiLevelType w:val="hybridMultilevel"/>
    <w:tmpl w:val="B57864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4D6C"/>
    <w:multiLevelType w:val="hybridMultilevel"/>
    <w:tmpl w:val="26AAABB8"/>
    <w:lvl w:ilvl="0" w:tplc="53FECD0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17F1F"/>
    <w:multiLevelType w:val="hybridMultilevel"/>
    <w:tmpl w:val="484AB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1668B"/>
    <w:multiLevelType w:val="hybridMultilevel"/>
    <w:tmpl w:val="6CC06F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A3A7E"/>
    <w:multiLevelType w:val="hybridMultilevel"/>
    <w:tmpl w:val="7EA271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4C1451"/>
    <w:multiLevelType w:val="hybridMultilevel"/>
    <w:tmpl w:val="137023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20483"/>
    <w:multiLevelType w:val="hybridMultilevel"/>
    <w:tmpl w:val="9ED6FAF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B69C0"/>
    <w:multiLevelType w:val="multilevel"/>
    <w:tmpl w:val="8B84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4234D0"/>
    <w:multiLevelType w:val="hybridMultilevel"/>
    <w:tmpl w:val="B34AD36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7014A"/>
    <w:multiLevelType w:val="hybridMultilevel"/>
    <w:tmpl w:val="5FE442B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887363C"/>
    <w:multiLevelType w:val="hybridMultilevel"/>
    <w:tmpl w:val="649ABD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631D07"/>
    <w:multiLevelType w:val="multilevel"/>
    <w:tmpl w:val="8FD8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2D5FF6"/>
    <w:multiLevelType w:val="hybridMultilevel"/>
    <w:tmpl w:val="4290DF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F7096A"/>
    <w:multiLevelType w:val="hybridMultilevel"/>
    <w:tmpl w:val="B636E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14E76"/>
    <w:multiLevelType w:val="hybridMultilevel"/>
    <w:tmpl w:val="2E0AA6D0"/>
    <w:lvl w:ilvl="0" w:tplc="310AB528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05775"/>
    <w:multiLevelType w:val="multilevel"/>
    <w:tmpl w:val="D218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BB7A2B"/>
    <w:multiLevelType w:val="hybridMultilevel"/>
    <w:tmpl w:val="2DA0D9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8D60F9"/>
    <w:multiLevelType w:val="hybridMultilevel"/>
    <w:tmpl w:val="EC9225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00408F"/>
    <w:multiLevelType w:val="hybridMultilevel"/>
    <w:tmpl w:val="C9D2F4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5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13"/>
  </w:num>
  <w:num w:numId="10">
    <w:abstractNumId w:val="9"/>
  </w:num>
  <w:num w:numId="11">
    <w:abstractNumId w:val="17"/>
  </w:num>
  <w:num w:numId="12">
    <w:abstractNumId w:val="10"/>
  </w:num>
  <w:num w:numId="13">
    <w:abstractNumId w:val="12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D9"/>
    <w:rsid w:val="000532D7"/>
    <w:rsid w:val="00086BF0"/>
    <w:rsid w:val="00090185"/>
    <w:rsid w:val="000F6C60"/>
    <w:rsid w:val="001352D9"/>
    <w:rsid w:val="001416E6"/>
    <w:rsid w:val="001A7774"/>
    <w:rsid w:val="001D33A6"/>
    <w:rsid w:val="001D451D"/>
    <w:rsid w:val="0026520C"/>
    <w:rsid w:val="00275ECF"/>
    <w:rsid w:val="0029249D"/>
    <w:rsid w:val="002A3656"/>
    <w:rsid w:val="002A7154"/>
    <w:rsid w:val="002F3979"/>
    <w:rsid w:val="00341ED1"/>
    <w:rsid w:val="00347AE4"/>
    <w:rsid w:val="003D226A"/>
    <w:rsid w:val="003D243B"/>
    <w:rsid w:val="00413205"/>
    <w:rsid w:val="00417C72"/>
    <w:rsid w:val="00445F0E"/>
    <w:rsid w:val="00450CC6"/>
    <w:rsid w:val="0046329F"/>
    <w:rsid w:val="004B4E46"/>
    <w:rsid w:val="004B7454"/>
    <w:rsid w:val="004C7AE7"/>
    <w:rsid w:val="004D0384"/>
    <w:rsid w:val="004E704E"/>
    <w:rsid w:val="005A4B29"/>
    <w:rsid w:val="005D41FA"/>
    <w:rsid w:val="005E70D4"/>
    <w:rsid w:val="005F48E2"/>
    <w:rsid w:val="00612750"/>
    <w:rsid w:val="006134BE"/>
    <w:rsid w:val="007078F9"/>
    <w:rsid w:val="007A48DE"/>
    <w:rsid w:val="007D34AE"/>
    <w:rsid w:val="007E69F3"/>
    <w:rsid w:val="00884353"/>
    <w:rsid w:val="00896716"/>
    <w:rsid w:val="008D4585"/>
    <w:rsid w:val="00981D5C"/>
    <w:rsid w:val="00992E77"/>
    <w:rsid w:val="009A3B69"/>
    <w:rsid w:val="009F1DEE"/>
    <w:rsid w:val="00B25911"/>
    <w:rsid w:val="00C35C22"/>
    <w:rsid w:val="00C77118"/>
    <w:rsid w:val="00CB5F21"/>
    <w:rsid w:val="00CC0329"/>
    <w:rsid w:val="00CC4434"/>
    <w:rsid w:val="00D04739"/>
    <w:rsid w:val="00D30A27"/>
    <w:rsid w:val="00D360B1"/>
    <w:rsid w:val="00DA06D0"/>
    <w:rsid w:val="00DE40B2"/>
    <w:rsid w:val="00DE4700"/>
    <w:rsid w:val="00DF2DB8"/>
    <w:rsid w:val="00E90A63"/>
    <w:rsid w:val="00E96DA9"/>
    <w:rsid w:val="00ED44A2"/>
    <w:rsid w:val="00F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4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74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F747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F747D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747D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F7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747D9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747D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47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7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7118"/>
  </w:style>
  <w:style w:type="character" w:styleId="Verwijzingopmerking">
    <w:name w:val="annotation reference"/>
    <w:basedOn w:val="Standaardalinea-lettertype"/>
    <w:uiPriority w:val="99"/>
    <w:semiHidden/>
    <w:unhideWhenUsed/>
    <w:rsid w:val="002F39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F39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F39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39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39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4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74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F747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F747D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747D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F7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747D9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F747D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47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7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7118"/>
  </w:style>
  <w:style w:type="character" w:styleId="Verwijzingopmerking">
    <w:name w:val="annotation reference"/>
    <w:basedOn w:val="Standaardalinea-lettertype"/>
    <w:uiPriority w:val="99"/>
    <w:semiHidden/>
    <w:unhideWhenUsed/>
    <w:rsid w:val="002F39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F39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F39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39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39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CAFC.3CAD30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F4F8-12AA-4C5D-BDA8-B236F5ED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22DD97B0.dotm</Template>
  <TotalTime>1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de Haan</dc:creator>
  <cp:lastModifiedBy>Haan, Claudia de</cp:lastModifiedBy>
  <cp:revision>2</cp:revision>
  <cp:lastPrinted>2020-03-13T19:05:00Z</cp:lastPrinted>
  <dcterms:created xsi:type="dcterms:W3CDTF">2020-03-16T09:45:00Z</dcterms:created>
  <dcterms:modified xsi:type="dcterms:W3CDTF">2020-03-16T09:45:00Z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